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D6A" w:rsidRPr="00AB5E80" w:rsidRDefault="00820FE4" w:rsidP="00AB5E80">
      <w:pPr>
        <w:jc w:val="center"/>
        <w:rPr>
          <w:rFonts w:asciiTheme="majorHAnsi" w:hAnsiTheme="majorHAnsi"/>
          <w:color w:val="1F2B47"/>
          <w:sz w:val="72"/>
          <w:szCs w:val="72"/>
        </w:rPr>
      </w:pPr>
      <w:r>
        <w:rPr>
          <w:rFonts w:asciiTheme="majorHAnsi" w:hAnsiTheme="majorHAnsi"/>
          <w:noProof/>
          <w:color w:val="E2575C"/>
          <w:sz w:val="88"/>
          <w:szCs w:val="88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-262890</wp:posOffset>
            </wp:positionH>
            <wp:positionV relativeFrom="paragraph">
              <wp:posOffset>-186690</wp:posOffset>
            </wp:positionV>
            <wp:extent cx="1914525" cy="478155"/>
            <wp:effectExtent l="0" t="0" r="0" b="0"/>
            <wp:wrapThrough wrapText="bothSides">
              <wp:wrapPolygon edited="0">
                <wp:start x="4084" y="0"/>
                <wp:lineTo x="1290" y="5163"/>
                <wp:lineTo x="860" y="6884"/>
                <wp:lineTo x="1504" y="14629"/>
                <wp:lineTo x="2794" y="18072"/>
                <wp:lineTo x="3224" y="19793"/>
                <wp:lineTo x="4728" y="19793"/>
                <wp:lineTo x="19773" y="16351"/>
                <wp:lineTo x="20203" y="7745"/>
                <wp:lineTo x="18054" y="6024"/>
                <wp:lineTo x="5588" y="0"/>
                <wp:lineTo x="4084" y="0"/>
              </wp:wrapPolygon>
            </wp:wrapThrough>
            <wp:docPr id="14" name="Рисунок 14" descr="C:\Users\Олеся\Desktop\офпла\Дизайн\лого\logo_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леся\Desktop\офпла\Дизайн\лого\logo_e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107B">
        <w:rPr>
          <w:rFonts w:asciiTheme="majorHAnsi" w:hAnsiTheme="majorHAnsi"/>
          <w:noProof/>
          <w:color w:val="1F2B47"/>
          <w:sz w:val="72"/>
          <w:szCs w:val="7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61.8pt;margin-top:0;width:113.85pt;height:24.3pt;z-index:251666432;visibility:visible;mso-position-horizontal:right;mso-position-horizontal-relative:margin;mso-position-vertical:top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" filled="f" stroked="f">
            <v:textbox>
              <w:txbxContent>
                <w:p w:rsidR="00E208E3" w:rsidRPr="00E208E3" w:rsidRDefault="00E208E3" w:rsidP="00E208E3">
                  <w:pPr>
                    <w:jc w:val="right"/>
                    <w:rPr>
                      <w:color w:val="808080" w:themeColor="background1" w:themeShade="80"/>
                      <w:sz w:val="24"/>
                      <w:szCs w:val="24"/>
                    </w:rPr>
                  </w:pPr>
                  <w:r w:rsidRPr="00E208E3">
                    <w:rPr>
                      <w:color w:val="808080" w:themeColor="background1" w:themeShade="80"/>
                      <w:sz w:val="24"/>
                      <w:szCs w:val="24"/>
                    </w:rPr>
                    <w:t>Рабочая тетрадь</w:t>
                  </w:r>
                </w:p>
              </w:txbxContent>
            </v:textbox>
            <w10:wrap anchorx="margin" anchory="margin"/>
          </v:shape>
        </w:pict>
      </w:r>
    </w:p>
    <w:p w:rsidR="00F922EA" w:rsidRDefault="00D1107B" w:rsidP="00AB5E80">
      <w:pPr>
        <w:jc w:val="center"/>
        <w:rPr>
          <w:rFonts w:asciiTheme="majorHAnsi" w:hAnsiTheme="majorHAnsi"/>
          <w:color w:val="E2575C"/>
          <w:sz w:val="88"/>
          <w:szCs w:val="88"/>
          <w:lang w:val="en-US"/>
        </w:rPr>
      </w:pPr>
      <w:r>
        <w:rPr>
          <w:rFonts w:asciiTheme="majorHAnsi" w:hAnsiTheme="majorHAnsi"/>
          <w:noProof/>
          <w:color w:val="E2575C"/>
          <w:sz w:val="88"/>
          <w:szCs w:val="88"/>
          <w:lang w:eastAsia="ru-RU"/>
        </w:rPr>
        <w:pict>
          <v:shape id="_x0000_s1027" type="#_x0000_t202" style="position:absolute;left:0;text-align:left;margin-left:673.2pt;margin-top:57.75pt;width:387.8pt;height:151.65pt;z-index:251668480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" filled="f" stroked="f">
            <v:textbox>
              <w:txbxContent>
                <w:p w:rsidR="00F17D14" w:rsidRDefault="00F17D14" w:rsidP="00F17D14">
                  <w:pPr>
                    <w:spacing w:line="168" w:lineRule="auto"/>
                    <w:jc w:val="right"/>
                  </w:pPr>
                  <w:r>
                    <w:rPr>
                      <w:rFonts w:asciiTheme="majorHAnsi" w:hAnsiTheme="majorHAnsi"/>
                      <w:color w:val="E2575C"/>
                      <w:sz w:val="88"/>
                      <w:szCs w:val="88"/>
                    </w:rPr>
                    <w:t>Техники эффективного установления контакта</w:t>
                  </w:r>
                </w:p>
                <w:p w:rsidR="00E208E3" w:rsidRDefault="00E208E3" w:rsidP="00E208E3">
                  <w:pPr>
                    <w:spacing w:line="168" w:lineRule="auto"/>
                    <w:jc w:val="right"/>
                  </w:pPr>
                </w:p>
              </w:txbxContent>
            </v:textbox>
            <w10:wrap anchorx="margin"/>
          </v:shape>
        </w:pict>
      </w:r>
    </w:p>
    <w:p w:rsidR="00AB5E80" w:rsidRPr="00AB5E80" w:rsidRDefault="00AB5E80" w:rsidP="00AB5E80">
      <w:pPr>
        <w:jc w:val="center"/>
        <w:rPr>
          <w:rFonts w:asciiTheme="majorHAnsi" w:hAnsiTheme="majorHAnsi"/>
          <w:color w:val="E2575C"/>
          <w:sz w:val="88"/>
          <w:szCs w:val="88"/>
        </w:rPr>
      </w:pPr>
    </w:p>
    <w:p w:rsidR="006659D6" w:rsidRDefault="006659D6" w:rsidP="00AB5E80">
      <w:pPr>
        <w:jc w:val="center"/>
        <w:rPr>
          <w:rFonts w:asciiTheme="majorHAnsi" w:hAnsiTheme="majorHAnsi"/>
          <w:sz w:val="88"/>
          <w:szCs w:val="88"/>
          <w:lang w:val="en-US"/>
        </w:rPr>
      </w:pPr>
    </w:p>
    <w:p w:rsidR="00AB5E80" w:rsidRPr="00385139" w:rsidRDefault="00D1107B" w:rsidP="00AB5E80">
      <w:pPr>
        <w:jc w:val="center"/>
        <w:rPr>
          <w:rFonts w:asciiTheme="majorHAnsi" w:hAnsiTheme="majorHAnsi"/>
          <w:sz w:val="88"/>
          <w:szCs w:val="88"/>
          <w:lang w:val="en-US"/>
        </w:rPr>
      </w:pPr>
      <w:r>
        <w:rPr>
          <w:rFonts w:asciiTheme="majorHAnsi" w:hAnsiTheme="majorHAnsi"/>
          <w:noProof/>
          <w:color w:val="1F2B47"/>
          <w:sz w:val="36"/>
          <w:szCs w:val="36"/>
          <w:lang w:eastAsia="ru-RU"/>
        </w:rPr>
        <w:pict>
          <v:shape id="_x0000_s1029" type="#_x0000_t202" style="position:absolute;left:0;text-align:left;margin-left:0;margin-top:364.7pt;width:304.1pt;height:28.05pt;z-index:2516725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" filled="f" stroked="f">
            <v:textbox style="mso-next-textbox:#_x0000_s1029">
              <w:txbxContent>
                <w:p w:rsidR="00385139" w:rsidRPr="00EE2C6E" w:rsidRDefault="00385139" w:rsidP="00385139">
                  <w:pPr>
                    <w:rPr>
                      <w:color w:val="808080" w:themeColor="background1" w:themeShade="80"/>
                      <w:sz w:val="28"/>
                      <w:szCs w:val="28"/>
                    </w:rPr>
                  </w:pPr>
                  <w:r w:rsidRPr="00EE2C6E">
                    <w:rPr>
                      <w:color w:val="808080" w:themeColor="background1" w:themeShade="80"/>
                      <w:sz w:val="28"/>
                      <w:szCs w:val="28"/>
                    </w:rPr>
                    <w:t>Участник: ____________________________</w:t>
                  </w:r>
                </w:p>
                <w:p w:rsidR="00385139" w:rsidRPr="00385139" w:rsidRDefault="00385139">
                  <w:pPr>
                    <w:rPr>
                      <w:color w:val="808080" w:themeColor="background1" w:themeShade="80"/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Theme="majorHAnsi" w:hAnsiTheme="majorHAnsi"/>
          <w:noProof/>
          <w:color w:val="1F2B47"/>
          <w:sz w:val="36"/>
          <w:szCs w:val="36"/>
          <w:lang w:eastAsia="ru-RU"/>
        </w:rPr>
        <w:pict>
          <v:shape id="_x0000_s1028" type="#_x0000_t202" style="position:absolute;left:0;text-align:left;margin-left:0;margin-top:340.95pt;width:187.5pt;height:24pt;z-index:2516705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" filled="f" stroked="f">
            <v:textbox style="mso-next-textbox:#_x0000_s1028">
              <w:txbxContent>
                <w:p w:rsidR="00385139" w:rsidRDefault="00385139" w:rsidP="00385139">
                  <w:pPr>
                    <w:rPr>
                      <w:color w:val="E2575C"/>
                      <w:sz w:val="28"/>
                      <w:szCs w:val="28"/>
                      <w:lang w:val="en-US"/>
                    </w:rPr>
                  </w:pPr>
                  <w:proofErr w:type="spellStart"/>
                  <w:r w:rsidRPr="00EE2C6E">
                    <w:rPr>
                      <w:color w:val="808080" w:themeColor="background1" w:themeShade="80"/>
                      <w:sz w:val="28"/>
                      <w:szCs w:val="28"/>
                    </w:rPr>
                    <w:t>Тренер</w:t>
                  </w:r>
                  <w:proofErr w:type="gramStart"/>
                  <w:r w:rsidRPr="00EE2C6E">
                    <w:rPr>
                      <w:color w:val="808080" w:themeColor="background1" w:themeShade="80"/>
                      <w:sz w:val="28"/>
                      <w:szCs w:val="28"/>
                    </w:rPr>
                    <w:t>:</w:t>
                  </w:r>
                  <w:r w:rsidRPr="00EE2C6E">
                    <w:rPr>
                      <w:color w:val="E2575C"/>
                      <w:sz w:val="28"/>
                      <w:szCs w:val="28"/>
                    </w:rPr>
                    <w:t>Е</w:t>
                  </w:r>
                  <w:proofErr w:type="gramEnd"/>
                  <w:r w:rsidRPr="00EE2C6E">
                    <w:rPr>
                      <w:color w:val="E2575C"/>
                      <w:sz w:val="28"/>
                      <w:szCs w:val="28"/>
                    </w:rPr>
                    <w:t>лена</w:t>
                  </w:r>
                  <w:proofErr w:type="spellEnd"/>
                  <w:r w:rsidRPr="00EE2C6E">
                    <w:rPr>
                      <w:color w:val="E2575C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2C6E">
                    <w:rPr>
                      <w:color w:val="E2575C"/>
                      <w:sz w:val="28"/>
                      <w:szCs w:val="28"/>
                    </w:rPr>
                    <w:t>Вецель</w:t>
                  </w:r>
                  <w:proofErr w:type="spellEnd"/>
                </w:p>
                <w:p w:rsidR="00EE2C6E" w:rsidRDefault="00EE2C6E" w:rsidP="00385139">
                  <w:pPr>
                    <w:rPr>
                      <w:color w:val="E2575C"/>
                      <w:sz w:val="28"/>
                      <w:szCs w:val="28"/>
                      <w:lang w:val="en-US"/>
                    </w:rPr>
                  </w:pPr>
                </w:p>
                <w:p w:rsidR="00EE2C6E" w:rsidRPr="00EE2C6E" w:rsidRDefault="00EE2C6E" w:rsidP="00385139">
                  <w:pPr>
                    <w:rPr>
                      <w:color w:val="E2575C"/>
                      <w:sz w:val="28"/>
                      <w:szCs w:val="28"/>
                      <w:lang w:val="en-US"/>
                    </w:rPr>
                  </w:pPr>
                </w:p>
                <w:p w:rsidR="00EE2C6E" w:rsidRDefault="00EE2C6E" w:rsidP="00385139">
                  <w:pPr>
                    <w:rPr>
                      <w:color w:val="E2575C"/>
                      <w:sz w:val="28"/>
                      <w:szCs w:val="28"/>
                      <w:lang w:val="en-US"/>
                    </w:rPr>
                  </w:pPr>
                </w:p>
                <w:p w:rsidR="00EE2C6E" w:rsidRPr="00EE2C6E" w:rsidRDefault="00EE2C6E" w:rsidP="00385139">
                  <w:pPr>
                    <w:rPr>
                      <w:color w:val="E2575C"/>
                      <w:sz w:val="28"/>
                      <w:szCs w:val="28"/>
                      <w:lang w:val="en-US"/>
                    </w:rPr>
                  </w:pPr>
                </w:p>
                <w:p w:rsidR="00385139" w:rsidRPr="00385139" w:rsidRDefault="00385139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 w:rsidR="00F17D14">
        <w:rPr>
          <w:noProof/>
          <w:lang w:eastAsia="ru-RU"/>
        </w:rPr>
        <w:drawing>
          <wp:inline distT="0" distB="0" distL="0" distR="0" wp14:anchorId="297C5932" wp14:editId="2276AB95">
            <wp:extent cx="5937662" cy="4571999"/>
            <wp:effectExtent l="0" t="0" r="0" b="0"/>
            <wp:docPr id="4" name="Рисунок 4" descr="C:\Users\Олеся\Desktop\business_1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еся\Desktop\business_1_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00" b="17800"/>
                    <a:stretch/>
                  </pic:blipFill>
                  <pic:spPr bwMode="auto">
                    <a:xfrm>
                      <a:off x="0" y="0"/>
                      <a:ext cx="5940425" cy="4574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2C6E" w:rsidRPr="00F17D14" w:rsidRDefault="00EE2C6E" w:rsidP="00F17D14">
      <w:pPr>
        <w:rPr>
          <w:rFonts w:asciiTheme="majorHAnsi" w:hAnsiTheme="majorHAnsi"/>
          <w:color w:val="1F2B47"/>
          <w:sz w:val="36"/>
          <w:szCs w:val="36"/>
        </w:rPr>
      </w:pPr>
    </w:p>
    <w:p w:rsidR="00F17D14" w:rsidRDefault="00F17D14" w:rsidP="00820FE4">
      <w:pPr>
        <w:jc w:val="center"/>
        <w:rPr>
          <w:rFonts w:asciiTheme="majorHAnsi" w:hAnsiTheme="majorHAnsi"/>
          <w:color w:val="808080" w:themeColor="background1" w:themeShade="80"/>
          <w:sz w:val="24"/>
          <w:szCs w:val="24"/>
        </w:rPr>
      </w:pPr>
    </w:p>
    <w:p w:rsidR="00FB5563" w:rsidRPr="00917FE3" w:rsidRDefault="00EE2C6E" w:rsidP="00820FE4">
      <w:pPr>
        <w:jc w:val="center"/>
        <w:rPr>
          <w:rFonts w:asciiTheme="majorHAnsi" w:hAnsiTheme="majorHAnsi"/>
          <w:color w:val="808080" w:themeColor="background1" w:themeShade="80"/>
          <w:sz w:val="24"/>
          <w:szCs w:val="24"/>
        </w:rPr>
      </w:pPr>
      <w:r w:rsidRPr="00311E73">
        <w:rPr>
          <w:rFonts w:asciiTheme="majorHAnsi" w:hAnsiTheme="majorHAnsi"/>
          <w:color w:val="808080" w:themeColor="background1" w:themeShade="80"/>
          <w:sz w:val="24"/>
          <w:szCs w:val="24"/>
          <w:lang w:val="en-US"/>
        </w:rPr>
        <w:t>www</w:t>
      </w:r>
      <w:r w:rsidRPr="00311E73">
        <w:rPr>
          <w:rFonts w:asciiTheme="majorHAnsi" w:hAnsiTheme="majorHAnsi"/>
          <w:color w:val="808080" w:themeColor="background1" w:themeShade="80"/>
          <w:sz w:val="24"/>
          <w:szCs w:val="24"/>
        </w:rPr>
        <w:t>.</w:t>
      </w:r>
      <w:proofErr w:type="spellStart"/>
      <w:r w:rsidRPr="00311E73">
        <w:rPr>
          <w:rFonts w:asciiTheme="majorHAnsi" w:hAnsiTheme="majorHAnsi"/>
          <w:color w:val="808080" w:themeColor="background1" w:themeShade="80"/>
          <w:sz w:val="24"/>
          <w:szCs w:val="24"/>
          <w:lang w:val="en-US"/>
        </w:rPr>
        <w:t>ofpla</w:t>
      </w:r>
      <w:proofErr w:type="spellEnd"/>
      <w:r w:rsidRPr="00311E73">
        <w:rPr>
          <w:rFonts w:asciiTheme="majorHAnsi" w:hAnsiTheme="majorHAnsi"/>
          <w:color w:val="808080" w:themeColor="background1" w:themeShade="80"/>
          <w:sz w:val="24"/>
          <w:szCs w:val="24"/>
        </w:rPr>
        <w:t>.</w:t>
      </w:r>
      <w:r w:rsidRPr="00311E73">
        <w:rPr>
          <w:rFonts w:asciiTheme="majorHAnsi" w:hAnsiTheme="majorHAnsi"/>
          <w:color w:val="808080" w:themeColor="background1" w:themeShade="80"/>
          <w:sz w:val="24"/>
          <w:szCs w:val="24"/>
          <w:lang w:val="en-US"/>
        </w:rPr>
        <w:t>net</w:t>
      </w:r>
    </w:p>
    <w:p w:rsidR="00D51785" w:rsidRDefault="00082407" w:rsidP="00DA3ECF">
      <w:pPr>
        <w:rPr>
          <w:rFonts w:asciiTheme="majorHAnsi" w:hAnsiTheme="majorHAnsi"/>
          <w:sz w:val="48"/>
          <w:szCs w:val="4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3808730</wp:posOffset>
            </wp:positionH>
            <wp:positionV relativeFrom="paragraph">
              <wp:posOffset>149225</wp:posOffset>
            </wp:positionV>
            <wp:extent cx="2228850" cy="2221865"/>
            <wp:effectExtent l="0" t="0" r="0" b="6985"/>
            <wp:wrapThrough wrapText="bothSides">
              <wp:wrapPolygon edited="0">
                <wp:start x="0" y="0"/>
                <wp:lineTo x="0" y="21483"/>
                <wp:lineTo x="21415" y="21483"/>
                <wp:lineTo x="21415" y="0"/>
                <wp:lineTo x="0" y="0"/>
              </wp:wrapPolygon>
            </wp:wrapThrough>
            <wp:docPr id="3" name="Рисунок 3" descr="http://starkov.su/wp-content/uploads/2011/10/76527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rkov.su/wp-content/uploads/2011/10/7652739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DFD"/>
                        </a:clrFrom>
                        <a:clrTo>
                          <a:srgbClr val="FF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22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ECF" w:rsidRPr="006E69F0">
        <w:rPr>
          <w:rFonts w:asciiTheme="majorHAnsi" w:hAnsiTheme="majorHAnsi"/>
          <w:sz w:val="48"/>
          <w:szCs w:val="48"/>
        </w:rPr>
        <w:t>Цели и задачи тренинга</w:t>
      </w:r>
    </w:p>
    <w:p w:rsidR="00D12555" w:rsidRPr="00FC12C5" w:rsidRDefault="00FC12C5" w:rsidP="00DA3ECF">
      <w:pPr>
        <w:rPr>
          <w:rFonts w:asciiTheme="majorHAnsi" w:hAnsiTheme="majorHAnsi"/>
          <w:noProof/>
          <w:color w:val="FF0000"/>
          <w:sz w:val="28"/>
          <w:szCs w:val="28"/>
          <w:lang w:eastAsia="ru-RU"/>
        </w:rPr>
      </w:pPr>
      <w:r w:rsidRPr="00FC12C5">
        <w:rPr>
          <w:rFonts w:asciiTheme="majorHAnsi" w:hAnsiTheme="majorHAnsi"/>
          <w:noProof/>
          <w:color w:val="FF0000"/>
          <w:sz w:val="28"/>
          <w:szCs w:val="28"/>
          <w:lang w:eastAsia="ru-RU"/>
        </w:rPr>
        <w:t>Доступно в полной версии</w:t>
      </w:r>
    </w:p>
    <w:p w:rsidR="006D4802" w:rsidRDefault="006D4802" w:rsidP="00DA3ECF">
      <w:pPr>
        <w:rPr>
          <w:rFonts w:asciiTheme="majorHAnsi" w:hAnsiTheme="majorHAnsi"/>
          <w:sz w:val="48"/>
          <w:szCs w:val="48"/>
        </w:rPr>
      </w:pPr>
    </w:p>
    <w:p w:rsidR="00D51785" w:rsidRDefault="00D51785" w:rsidP="00DA3ECF">
      <w:pPr>
        <w:rPr>
          <w:rFonts w:asciiTheme="majorHAnsi" w:hAnsiTheme="majorHAnsi"/>
          <w:sz w:val="48"/>
          <w:szCs w:val="48"/>
        </w:rPr>
      </w:pPr>
    </w:p>
    <w:p w:rsidR="004D7516" w:rsidRDefault="004D7516">
      <w:pPr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sz w:val="48"/>
          <w:szCs w:val="48"/>
        </w:rPr>
        <w:br w:type="page"/>
      </w:r>
    </w:p>
    <w:p w:rsidR="00D533E9" w:rsidRDefault="004D7516" w:rsidP="00DA3ECF">
      <w:pPr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sz w:val="48"/>
          <w:szCs w:val="48"/>
        </w:rPr>
        <w:lastRenderedPageBreak/>
        <w:t>Структура тренинга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BDC3C7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523"/>
        <w:gridCol w:w="3120"/>
      </w:tblGrid>
      <w:tr w:rsidR="00EA3667" w:rsidRPr="0047345A" w:rsidTr="00917FE3">
        <w:trPr>
          <w:trHeight w:val="624"/>
        </w:trPr>
        <w:tc>
          <w:tcPr>
            <w:tcW w:w="3382" w:type="pct"/>
            <w:tcBorders>
              <w:bottom w:val="single" w:sz="8" w:space="0" w:color="000000"/>
            </w:tcBorders>
            <w:shd w:val="clear" w:color="auto" w:fill="E2575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45A" w:rsidRPr="0047345A" w:rsidRDefault="0047345A" w:rsidP="0047345A">
            <w:pPr>
              <w:kinsoku w:val="0"/>
              <w:overflowPunct w:val="0"/>
              <w:spacing w:before="96" w:after="0" w:line="240" w:lineRule="auto"/>
              <w:jc w:val="center"/>
              <w:textAlignment w:val="baseline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47345A">
              <w:rPr>
                <w:rFonts w:eastAsia="Times New Roman" w:cs="Arial"/>
                <w:bCs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  <w:t>Блоки тренинга</w:t>
            </w:r>
          </w:p>
        </w:tc>
        <w:tc>
          <w:tcPr>
            <w:tcW w:w="1618" w:type="pct"/>
            <w:tcBorders>
              <w:bottom w:val="single" w:sz="8" w:space="0" w:color="000000"/>
            </w:tcBorders>
            <w:shd w:val="clear" w:color="auto" w:fill="E2575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45A" w:rsidRPr="0047345A" w:rsidRDefault="0047345A" w:rsidP="0047345A">
            <w:pPr>
              <w:kinsoku w:val="0"/>
              <w:overflowPunct w:val="0"/>
              <w:spacing w:before="96" w:after="0" w:line="240" w:lineRule="auto"/>
              <w:jc w:val="center"/>
              <w:textAlignment w:val="baseline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47345A">
              <w:rPr>
                <w:rFonts w:eastAsia="Times New Roman" w:cs="Arial"/>
                <w:bCs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  <w:t>Время</w:t>
            </w:r>
          </w:p>
        </w:tc>
      </w:tr>
      <w:tr w:rsidR="00EA3667" w:rsidRPr="0047345A" w:rsidTr="002062B4">
        <w:trPr>
          <w:trHeight w:val="624"/>
        </w:trPr>
        <w:tc>
          <w:tcPr>
            <w:tcW w:w="3382" w:type="pct"/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45A" w:rsidRPr="00FC12C5" w:rsidRDefault="00FC12C5" w:rsidP="005A0090">
            <w:pPr>
              <w:kinsoku w:val="0"/>
              <w:overflowPunct w:val="0"/>
              <w:spacing w:before="96" w:after="0" w:line="240" w:lineRule="auto"/>
              <w:textAlignment w:val="baseline"/>
              <w:rPr>
                <w:rFonts w:eastAsia="Times New Roman" w:cs="Arial"/>
                <w:color w:val="FF0000"/>
                <w:sz w:val="28"/>
                <w:szCs w:val="28"/>
                <w:lang w:eastAsia="ru-RU"/>
              </w:rPr>
            </w:pPr>
            <w:r w:rsidRPr="00FC12C5">
              <w:rPr>
                <w:rFonts w:eastAsia="Times New Roman" w:cs="Arial"/>
                <w:color w:val="FF0000"/>
                <w:sz w:val="28"/>
                <w:szCs w:val="28"/>
                <w:lang w:eastAsia="ru-RU"/>
              </w:rPr>
              <w:t>Доступно в полной версии</w:t>
            </w:r>
          </w:p>
        </w:tc>
        <w:tc>
          <w:tcPr>
            <w:tcW w:w="1618" w:type="pct"/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45A" w:rsidRPr="00FC12C5" w:rsidRDefault="00FC12C5" w:rsidP="0047345A">
            <w:pPr>
              <w:kinsoku w:val="0"/>
              <w:overflowPunct w:val="0"/>
              <w:spacing w:before="96" w:after="0" w:line="240" w:lineRule="auto"/>
              <w:textAlignment w:val="baseline"/>
              <w:rPr>
                <w:rFonts w:eastAsia="Times New Roman" w:cs="Arial"/>
                <w:color w:val="FF0000"/>
                <w:sz w:val="28"/>
                <w:szCs w:val="28"/>
                <w:lang w:eastAsia="ru-RU"/>
              </w:rPr>
            </w:pPr>
            <w:r w:rsidRPr="00FC12C5">
              <w:rPr>
                <w:rFonts w:eastAsia="Times New Roman" w:cs="Arial"/>
                <w:color w:val="FF0000"/>
                <w:sz w:val="28"/>
                <w:szCs w:val="28"/>
                <w:lang w:eastAsia="ru-RU"/>
              </w:rPr>
              <w:t>Доступно в полной версии</w:t>
            </w:r>
          </w:p>
        </w:tc>
      </w:tr>
      <w:tr w:rsidR="005A0090" w:rsidRPr="0047345A" w:rsidTr="00917FE3">
        <w:trPr>
          <w:trHeight w:val="624"/>
        </w:trPr>
        <w:tc>
          <w:tcPr>
            <w:tcW w:w="3382" w:type="pct"/>
            <w:tcBorders>
              <w:bottom w:val="single" w:sz="8" w:space="0" w:color="000000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C12C5" w:rsidRPr="00FC12C5" w:rsidRDefault="00FC12C5" w:rsidP="00FC12C5">
            <w:pPr>
              <w:rPr>
                <w:noProof/>
                <w:color w:val="FF0000"/>
                <w:sz w:val="28"/>
                <w:szCs w:val="28"/>
                <w:lang w:eastAsia="ru-RU"/>
              </w:rPr>
            </w:pPr>
            <w:r w:rsidRPr="00FC12C5">
              <w:rPr>
                <w:noProof/>
                <w:color w:val="FF0000"/>
                <w:sz w:val="28"/>
                <w:szCs w:val="28"/>
                <w:lang w:eastAsia="ru-RU"/>
              </w:rPr>
              <w:t>Доступно в полной версии</w:t>
            </w:r>
          </w:p>
          <w:p w:rsidR="005A0090" w:rsidRPr="005A0090" w:rsidRDefault="005A0090" w:rsidP="00973755">
            <w:pPr>
              <w:kinsoku w:val="0"/>
              <w:overflowPunct w:val="0"/>
              <w:spacing w:before="96" w:after="0" w:line="240" w:lineRule="auto"/>
              <w:textAlignment w:val="baseline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618" w:type="pct"/>
            <w:tcBorders>
              <w:bottom w:val="single" w:sz="8" w:space="0" w:color="000000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A0090" w:rsidRPr="0047345A" w:rsidRDefault="00FC12C5" w:rsidP="0047345A">
            <w:pPr>
              <w:kinsoku w:val="0"/>
              <w:overflowPunct w:val="0"/>
              <w:spacing w:before="96" w:after="0" w:line="240" w:lineRule="auto"/>
              <w:textAlignment w:val="baseline"/>
              <w:rPr>
                <w:rFonts w:eastAsia="Times New Roman" w:cs="Arial"/>
                <w:bCs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C12C5">
              <w:rPr>
                <w:rFonts w:eastAsia="Times New Roman" w:cs="Arial"/>
                <w:color w:val="FF0000"/>
                <w:sz w:val="28"/>
                <w:szCs w:val="28"/>
                <w:lang w:eastAsia="ru-RU"/>
              </w:rPr>
              <w:t>Доступно в полной версии</w:t>
            </w:r>
          </w:p>
        </w:tc>
      </w:tr>
      <w:tr w:rsidR="00EA3667" w:rsidRPr="0047345A" w:rsidTr="00917FE3">
        <w:trPr>
          <w:trHeight w:val="624"/>
        </w:trPr>
        <w:tc>
          <w:tcPr>
            <w:tcW w:w="3382" w:type="pct"/>
            <w:tcBorders>
              <w:bottom w:val="single" w:sz="8" w:space="0" w:color="000000"/>
            </w:tcBorders>
            <w:shd w:val="clear" w:color="auto" w:fill="E2575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45A" w:rsidRPr="0047345A" w:rsidRDefault="0047345A" w:rsidP="0047345A">
            <w:pPr>
              <w:kinsoku w:val="0"/>
              <w:overflowPunct w:val="0"/>
              <w:spacing w:before="96" w:after="0" w:line="240" w:lineRule="auto"/>
              <w:textAlignment w:val="baseline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47345A">
              <w:rPr>
                <w:rFonts w:eastAsia="Times New Roman" w:cs="Arial"/>
                <w:bCs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Перерыв на обед </w:t>
            </w:r>
          </w:p>
        </w:tc>
        <w:tc>
          <w:tcPr>
            <w:tcW w:w="1618" w:type="pct"/>
            <w:tcBorders>
              <w:bottom w:val="single" w:sz="8" w:space="0" w:color="000000"/>
            </w:tcBorders>
            <w:shd w:val="clear" w:color="auto" w:fill="E2575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45A" w:rsidRPr="0047345A" w:rsidRDefault="00FC12C5" w:rsidP="0047345A">
            <w:pPr>
              <w:kinsoku w:val="0"/>
              <w:overflowPunct w:val="0"/>
              <w:spacing w:before="96" w:after="0" w:line="240" w:lineRule="auto"/>
              <w:textAlignment w:val="baseline"/>
              <w:rPr>
                <w:rFonts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  <w:t>с 11:45 до 12</w:t>
            </w:r>
            <w:r w:rsidR="005A0090">
              <w:rPr>
                <w:rFonts w:eastAsia="Times New Roman" w:cs="Arial"/>
                <w:bCs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  <w:t>:</w:t>
            </w:r>
            <w:r>
              <w:rPr>
                <w:rFonts w:eastAsia="Times New Roman" w:cs="Arial"/>
                <w:bCs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  <w:t>45</w:t>
            </w:r>
          </w:p>
        </w:tc>
      </w:tr>
      <w:tr w:rsidR="00EA3667" w:rsidRPr="0047345A" w:rsidTr="002062B4">
        <w:trPr>
          <w:trHeight w:val="624"/>
        </w:trPr>
        <w:tc>
          <w:tcPr>
            <w:tcW w:w="3382" w:type="pct"/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45A" w:rsidRPr="0047345A" w:rsidRDefault="00FC12C5" w:rsidP="00A12028">
            <w:pPr>
              <w:kinsoku w:val="0"/>
              <w:overflowPunct w:val="0"/>
              <w:spacing w:before="96" w:after="0" w:line="240" w:lineRule="auto"/>
              <w:textAlignment w:val="baseline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FC12C5">
              <w:rPr>
                <w:rFonts w:eastAsia="Times New Roman" w:cs="Arial"/>
                <w:color w:val="FF0000"/>
                <w:sz w:val="28"/>
                <w:szCs w:val="28"/>
                <w:lang w:eastAsia="ru-RU"/>
              </w:rPr>
              <w:t>Доступно в полной версии</w:t>
            </w:r>
          </w:p>
        </w:tc>
        <w:tc>
          <w:tcPr>
            <w:tcW w:w="1618" w:type="pct"/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45A" w:rsidRPr="0047345A" w:rsidRDefault="00FC12C5" w:rsidP="0047345A">
            <w:pPr>
              <w:kinsoku w:val="0"/>
              <w:overflowPunct w:val="0"/>
              <w:spacing w:before="96" w:after="0" w:line="240" w:lineRule="auto"/>
              <w:textAlignment w:val="baseline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FC12C5">
              <w:rPr>
                <w:rFonts w:eastAsia="Times New Roman" w:cs="Arial"/>
                <w:color w:val="FF0000"/>
                <w:sz w:val="28"/>
                <w:szCs w:val="28"/>
                <w:lang w:eastAsia="ru-RU"/>
              </w:rPr>
              <w:t>Доступно в полной версии</w:t>
            </w:r>
          </w:p>
        </w:tc>
      </w:tr>
      <w:tr w:rsidR="00EA3667" w:rsidRPr="0047345A" w:rsidTr="00917FE3">
        <w:trPr>
          <w:trHeight w:val="624"/>
        </w:trPr>
        <w:tc>
          <w:tcPr>
            <w:tcW w:w="3382" w:type="pct"/>
            <w:tcBorders>
              <w:bottom w:val="single" w:sz="8" w:space="0" w:color="000000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45A" w:rsidRPr="0047345A" w:rsidRDefault="00FC12C5" w:rsidP="0047345A">
            <w:pPr>
              <w:kinsoku w:val="0"/>
              <w:overflowPunct w:val="0"/>
              <w:spacing w:before="96" w:after="0" w:line="240" w:lineRule="auto"/>
              <w:textAlignment w:val="baseline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FC12C5">
              <w:rPr>
                <w:rFonts w:eastAsia="Times New Roman" w:cs="Arial"/>
                <w:color w:val="FF0000"/>
                <w:sz w:val="28"/>
                <w:szCs w:val="28"/>
                <w:lang w:eastAsia="ru-RU"/>
              </w:rPr>
              <w:t>Доступно в полной версии</w:t>
            </w:r>
          </w:p>
        </w:tc>
        <w:tc>
          <w:tcPr>
            <w:tcW w:w="1618" w:type="pct"/>
            <w:tcBorders>
              <w:bottom w:val="single" w:sz="8" w:space="0" w:color="000000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45A" w:rsidRPr="0047345A" w:rsidRDefault="00FC12C5" w:rsidP="0047345A">
            <w:pPr>
              <w:kinsoku w:val="0"/>
              <w:overflowPunct w:val="0"/>
              <w:spacing w:before="96" w:after="0" w:line="240" w:lineRule="auto"/>
              <w:textAlignment w:val="baseline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FC12C5">
              <w:rPr>
                <w:rFonts w:eastAsia="Times New Roman" w:cs="Arial"/>
                <w:color w:val="FF0000"/>
                <w:sz w:val="28"/>
                <w:szCs w:val="28"/>
                <w:lang w:eastAsia="ru-RU"/>
              </w:rPr>
              <w:t>Доступно в полной версии</w:t>
            </w:r>
          </w:p>
        </w:tc>
      </w:tr>
      <w:tr w:rsidR="00EA3667" w:rsidRPr="0047345A" w:rsidTr="00917FE3">
        <w:trPr>
          <w:trHeight w:val="624"/>
        </w:trPr>
        <w:tc>
          <w:tcPr>
            <w:tcW w:w="3382" w:type="pct"/>
            <w:shd w:val="clear" w:color="auto" w:fill="E2575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45A" w:rsidRPr="0047345A" w:rsidRDefault="0047345A" w:rsidP="0047345A">
            <w:pPr>
              <w:kinsoku w:val="0"/>
              <w:overflowPunct w:val="0"/>
              <w:spacing w:before="96" w:after="0" w:line="240" w:lineRule="auto"/>
              <w:textAlignment w:val="baseline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618" w:type="pct"/>
            <w:shd w:val="clear" w:color="auto" w:fill="E2575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345A" w:rsidRPr="0047345A" w:rsidRDefault="0047345A" w:rsidP="0047345A">
            <w:pPr>
              <w:spacing w:after="0"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</w:tbl>
    <w:p w:rsidR="0047345A" w:rsidRPr="004D7516" w:rsidRDefault="0047345A" w:rsidP="00DA3ECF">
      <w:pPr>
        <w:rPr>
          <w:rFonts w:asciiTheme="majorHAnsi" w:hAnsiTheme="majorHAnsi"/>
          <w:sz w:val="48"/>
          <w:szCs w:val="48"/>
        </w:rPr>
      </w:pPr>
    </w:p>
    <w:p w:rsidR="000B231D" w:rsidRDefault="000B231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:rsidR="006E69F0" w:rsidRDefault="006F3CE2" w:rsidP="00DA3ECF">
      <w:pPr>
        <w:rPr>
          <w:rFonts w:asciiTheme="majorHAnsi" w:hAnsiTheme="majorHAnsi"/>
          <w:sz w:val="48"/>
          <w:szCs w:val="48"/>
        </w:rPr>
      </w:pPr>
      <w:r w:rsidRPr="00B10DD4">
        <w:rPr>
          <w:noProof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4501515</wp:posOffset>
            </wp:positionH>
            <wp:positionV relativeFrom="paragraph">
              <wp:posOffset>123825</wp:posOffset>
            </wp:positionV>
            <wp:extent cx="1695450" cy="1971675"/>
            <wp:effectExtent l="0" t="0" r="0" b="9525"/>
            <wp:wrapThrough wrapText="bothSides">
              <wp:wrapPolygon edited="0">
                <wp:start x="9465" y="0"/>
                <wp:lineTo x="2670" y="626"/>
                <wp:lineTo x="1942" y="835"/>
                <wp:lineTo x="1213" y="6678"/>
                <wp:lineTo x="0" y="7096"/>
                <wp:lineTo x="0" y="12939"/>
                <wp:lineTo x="3398" y="13565"/>
                <wp:lineTo x="3155" y="16487"/>
                <wp:lineTo x="728" y="17948"/>
                <wp:lineTo x="485" y="19617"/>
                <wp:lineTo x="1699" y="20661"/>
                <wp:lineTo x="10193" y="21496"/>
                <wp:lineTo x="15047" y="21496"/>
                <wp:lineTo x="16018" y="21496"/>
                <wp:lineTo x="17960" y="21496"/>
                <wp:lineTo x="21357" y="20661"/>
                <wp:lineTo x="21357" y="19617"/>
                <wp:lineTo x="20629" y="18991"/>
                <wp:lineTo x="18688" y="16696"/>
                <wp:lineTo x="21357" y="13148"/>
                <wp:lineTo x="21357" y="10226"/>
                <wp:lineTo x="21115" y="8557"/>
                <wp:lineTo x="18445" y="6678"/>
                <wp:lineTo x="16746" y="6470"/>
                <wp:lineTo x="16746" y="4591"/>
                <wp:lineTo x="16503" y="3130"/>
                <wp:lineTo x="15290" y="1670"/>
                <wp:lineTo x="13591" y="0"/>
                <wp:lineTo x="9465" y="0"/>
              </wp:wrapPolygon>
            </wp:wrapThrough>
            <wp:docPr id="5" name="Рисунок 5" descr="http://www.marketbeats.in/images/Red_Puzzle_Piecehjh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arketbeats.in/images/Red_Puzzle_Piecehjhj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07" r="6551"/>
                    <a:stretch/>
                  </pic:blipFill>
                  <pic:spPr bwMode="auto">
                    <a:xfrm>
                      <a:off x="0" y="0"/>
                      <a:ext cx="16954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B231D" w:rsidRPr="00B10DD4">
        <w:rPr>
          <w:rFonts w:asciiTheme="majorHAnsi" w:hAnsiTheme="majorHAnsi"/>
          <w:sz w:val="48"/>
          <w:szCs w:val="48"/>
        </w:rPr>
        <w:t>Правила эффективной работы</w:t>
      </w:r>
    </w:p>
    <w:p w:rsidR="00371527" w:rsidRDefault="00907011" w:rsidP="00DA3ECF">
      <w:pPr>
        <w:rPr>
          <w:rFonts w:eastAsia="Times New Roman" w:cs="Arial"/>
          <w:color w:val="FF0000"/>
          <w:sz w:val="28"/>
          <w:szCs w:val="28"/>
          <w:lang w:eastAsia="ru-RU"/>
        </w:rPr>
      </w:pPr>
      <w:r w:rsidRPr="00FC12C5">
        <w:rPr>
          <w:rFonts w:eastAsia="Times New Roman" w:cs="Arial"/>
          <w:color w:val="FF0000"/>
          <w:sz w:val="28"/>
          <w:szCs w:val="28"/>
          <w:lang w:eastAsia="ru-RU"/>
        </w:rPr>
        <w:t>Доступно в полной версии</w:t>
      </w:r>
    </w:p>
    <w:p w:rsidR="00371527" w:rsidRDefault="00371527">
      <w:pPr>
        <w:rPr>
          <w:rFonts w:eastAsia="Times New Roman" w:cs="Arial"/>
          <w:color w:val="FF0000"/>
          <w:sz w:val="28"/>
          <w:szCs w:val="28"/>
          <w:lang w:eastAsia="ru-RU"/>
        </w:rPr>
      </w:pPr>
      <w:r>
        <w:rPr>
          <w:rFonts w:eastAsia="Times New Roman" w:cs="Arial"/>
          <w:color w:val="FF0000"/>
          <w:sz w:val="28"/>
          <w:szCs w:val="28"/>
          <w:lang w:eastAsia="ru-RU"/>
        </w:rPr>
        <w:br w:type="page"/>
      </w:r>
    </w:p>
    <w:p w:rsidR="000B231D" w:rsidRDefault="00371527" w:rsidP="00DA3ECF">
      <w:pPr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sz w:val="48"/>
          <w:szCs w:val="48"/>
        </w:rPr>
        <w:lastRenderedPageBreak/>
        <w:t>Типология клиентов</w:t>
      </w:r>
    </w:p>
    <w:p w:rsidR="00371527" w:rsidRPr="00371527" w:rsidRDefault="00371527" w:rsidP="00371527">
      <w:pPr>
        <w:keepNext/>
        <w:spacing w:before="100" w:beforeAutospacing="1" w:after="100" w:afterAutospacing="1" w:line="240" w:lineRule="auto"/>
        <w:jc w:val="center"/>
        <w:outlineLvl w:val="3"/>
        <w:rPr>
          <w:rFonts w:eastAsia="Times New Roman" w:cs="Arial"/>
          <w:b/>
          <w:sz w:val="28"/>
          <w:szCs w:val="28"/>
        </w:rPr>
      </w:pPr>
      <w:r w:rsidRPr="00371527">
        <w:rPr>
          <w:rFonts w:eastAsia="Times New Roman" w:cs="Arial"/>
          <w:b/>
          <w:sz w:val="28"/>
          <w:szCs w:val="28"/>
        </w:rPr>
        <w:t>«Инициативный вдохновитель» или «Хороший парень»</w:t>
      </w:r>
      <w:r w:rsidRPr="00371527">
        <w:rPr>
          <w:rFonts w:eastAsia="Times New Roman" w:cs="Arial"/>
          <w:b/>
          <w:sz w:val="28"/>
          <w:szCs w:val="28"/>
        </w:rPr>
        <w:br/>
        <w:t>(Зеленый)</w:t>
      </w:r>
    </w:p>
    <w:p w:rsidR="00371527" w:rsidRPr="00371527" w:rsidRDefault="00371527" w:rsidP="00371527">
      <w:pPr>
        <w:spacing w:beforeLines="60" w:before="144" w:afterLines="60" w:after="144" w:line="360" w:lineRule="auto"/>
        <w:ind w:firstLine="284"/>
        <w:jc w:val="both"/>
        <w:rPr>
          <w:rFonts w:eastAsia="Times New Roman" w:cs="Arial"/>
          <w:color w:val="FF0000"/>
          <w:sz w:val="28"/>
          <w:szCs w:val="28"/>
          <w:lang w:eastAsia="ru-RU"/>
        </w:rPr>
      </w:pPr>
      <w:r w:rsidRPr="00371527">
        <w:rPr>
          <w:rFonts w:eastAsia="Times New Roman" w:cs="Arial"/>
          <w:sz w:val="28"/>
          <w:szCs w:val="28"/>
          <w:lang w:eastAsia="ru-RU"/>
        </w:rPr>
        <w:t xml:space="preserve">Инициативные вдохновители погружаются в новый эксперимент полностью и безо всяких предубеждений. Они получают удовольствие оттого, что делают в данный момент и полностью поглощены сиюминутным делом. У них нет предрассудков и скептицизма, и это делает их </w:t>
      </w:r>
      <w:r w:rsidRPr="00371527">
        <w:rPr>
          <w:rFonts w:eastAsia="Times New Roman" w:cs="Arial"/>
          <w:color w:val="FF0000"/>
          <w:sz w:val="28"/>
          <w:szCs w:val="28"/>
          <w:lang w:eastAsia="ru-RU"/>
        </w:rPr>
        <w:t>Доступно в полной версии</w:t>
      </w:r>
    </w:p>
    <w:p w:rsidR="00371527" w:rsidRPr="00371527" w:rsidRDefault="00371527" w:rsidP="00371527">
      <w:pPr>
        <w:keepNext/>
        <w:spacing w:before="100" w:beforeAutospacing="1" w:after="100" w:afterAutospacing="1" w:line="240" w:lineRule="auto"/>
        <w:jc w:val="right"/>
        <w:outlineLvl w:val="3"/>
        <w:rPr>
          <w:rFonts w:eastAsia="Times New Roman" w:cs="Arial"/>
          <w:b/>
          <w:sz w:val="28"/>
          <w:szCs w:val="28"/>
        </w:rPr>
      </w:pPr>
      <w:r w:rsidRPr="00371527">
        <w:rPr>
          <w:rFonts w:eastAsia="Times New Roman" w:cs="Arial"/>
          <w:b/>
          <w:sz w:val="28"/>
          <w:szCs w:val="28"/>
        </w:rPr>
        <w:br w:type="page"/>
      </w:r>
    </w:p>
    <w:p w:rsidR="00371527" w:rsidRPr="00371527" w:rsidRDefault="00371527" w:rsidP="00371527">
      <w:pPr>
        <w:keepNext/>
        <w:spacing w:before="100" w:beforeAutospacing="1" w:after="100" w:afterAutospacing="1" w:line="240" w:lineRule="auto"/>
        <w:jc w:val="center"/>
        <w:outlineLvl w:val="3"/>
        <w:rPr>
          <w:rFonts w:eastAsia="Times New Roman" w:cs="Arial"/>
          <w:b/>
          <w:sz w:val="28"/>
          <w:szCs w:val="28"/>
        </w:rPr>
      </w:pPr>
      <w:r w:rsidRPr="00371527">
        <w:rPr>
          <w:rFonts w:eastAsia="Times New Roman" w:cs="Arial"/>
          <w:b/>
          <w:sz w:val="28"/>
          <w:szCs w:val="28"/>
        </w:rPr>
        <w:lastRenderedPageBreak/>
        <w:t>Вы – зеленый:</w:t>
      </w:r>
    </w:p>
    <w:p w:rsidR="00371527" w:rsidRPr="00371527" w:rsidRDefault="00371527" w:rsidP="00371527">
      <w:pPr>
        <w:tabs>
          <w:tab w:val="left" w:pos="4253"/>
        </w:tabs>
        <w:spacing w:before="300" w:after="300" w:line="240" w:lineRule="auto"/>
        <w:ind w:left="4253" w:hanging="3969"/>
        <w:jc w:val="both"/>
        <w:rPr>
          <w:rFonts w:eastAsia="Times New Roman" w:cs="Arial"/>
          <w:sz w:val="28"/>
          <w:szCs w:val="28"/>
          <w:lang w:eastAsia="ru-RU"/>
        </w:rPr>
      </w:pPr>
      <w:r w:rsidRPr="00371527">
        <w:rPr>
          <w:rFonts w:eastAsia="Times New Roman" w:cs="Arial"/>
          <w:b/>
          <w:sz w:val="28"/>
          <w:szCs w:val="28"/>
          <w:lang w:eastAsia="ru-RU"/>
        </w:rPr>
        <w:t>Внутренняя установка:</w:t>
      </w:r>
      <w:r w:rsidRPr="00371527">
        <w:rPr>
          <w:rFonts w:eastAsia="Times New Roman" w:cs="Arial"/>
          <w:sz w:val="28"/>
          <w:szCs w:val="28"/>
          <w:lang w:eastAsia="ru-RU"/>
        </w:rPr>
        <w:tab/>
      </w:r>
      <w:r w:rsidRPr="00371527">
        <w:rPr>
          <w:rFonts w:eastAsia="Times New Roman" w:cs="Arial"/>
          <w:i/>
          <w:sz w:val="28"/>
          <w:szCs w:val="28"/>
          <w:lang w:eastAsia="ru-RU"/>
        </w:rPr>
        <w:t>«Если я нравлюсь клиенту, то в любом случае смогу довести сделку до победного конца».</w:t>
      </w:r>
    </w:p>
    <w:p w:rsidR="00371527" w:rsidRPr="00371527" w:rsidRDefault="00371527" w:rsidP="00371527">
      <w:pPr>
        <w:spacing w:before="300" w:after="300" w:line="240" w:lineRule="auto"/>
        <w:ind w:firstLine="284"/>
        <w:jc w:val="both"/>
        <w:rPr>
          <w:rFonts w:eastAsia="Times New Roman" w:cs="Arial"/>
          <w:b/>
          <w:sz w:val="28"/>
          <w:szCs w:val="28"/>
          <w:lang w:eastAsia="ru-RU"/>
        </w:rPr>
      </w:pPr>
      <w:r w:rsidRPr="00371527">
        <w:rPr>
          <w:rFonts w:eastAsia="Times New Roman" w:cs="Arial"/>
          <w:b/>
          <w:sz w:val="28"/>
          <w:szCs w:val="28"/>
          <w:lang w:eastAsia="ru-RU"/>
        </w:rPr>
        <w:t>Ваши преимущества:</w:t>
      </w:r>
    </w:p>
    <w:p w:rsidR="00371527" w:rsidRPr="00371527" w:rsidRDefault="00371527" w:rsidP="00371527">
      <w:pPr>
        <w:numPr>
          <w:ilvl w:val="0"/>
          <w:numId w:val="1"/>
        </w:numPr>
        <w:tabs>
          <w:tab w:val="num" w:pos="851"/>
        </w:tabs>
        <w:spacing w:before="240" w:after="240" w:line="240" w:lineRule="auto"/>
        <w:ind w:left="851" w:hanging="567"/>
        <w:jc w:val="both"/>
        <w:rPr>
          <w:rFonts w:eastAsia="Times New Roman" w:cs="Arial"/>
          <w:sz w:val="28"/>
          <w:szCs w:val="28"/>
          <w:lang w:eastAsia="ru-RU"/>
        </w:rPr>
      </w:pPr>
      <w:r w:rsidRPr="00371527">
        <w:rPr>
          <w:rFonts w:eastAsia="Times New Roman" w:cs="Arial"/>
          <w:sz w:val="28"/>
          <w:szCs w:val="28"/>
          <w:lang w:eastAsia="ru-RU"/>
        </w:rPr>
        <w:t>Завидная коммуникабельность. Вы охотно общаетесь с новыми людьми, поскольку каждый человек для вас – потенциальный клиент;</w:t>
      </w:r>
    </w:p>
    <w:p w:rsidR="00F44F25" w:rsidRDefault="00371527" w:rsidP="00DA3ECF">
      <w:pPr>
        <w:rPr>
          <w:rFonts w:asciiTheme="majorHAnsi" w:hAnsiTheme="majorHAnsi"/>
          <w:color w:val="FF0000"/>
          <w:sz w:val="28"/>
          <w:szCs w:val="28"/>
        </w:rPr>
      </w:pPr>
      <w:r w:rsidRPr="00371527">
        <w:rPr>
          <w:rFonts w:asciiTheme="majorHAnsi" w:hAnsiTheme="majorHAnsi"/>
          <w:color w:val="FF0000"/>
          <w:sz w:val="28"/>
          <w:szCs w:val="28"/>
        </w:rPr>
        <w:t>Доступно в полной версии</w:t>
      </w:r>
    </w:p>
    <w:p w:rsidR="00F44F25" w:rsidRDefault="00F44F25">
      <w:pPr>
        <w:rPr>
          <w:rFonts w:asciiTheme="majorHAnsi" w:hAnsiTheme="majorHAnsi"/>
          <w:color w:val="FF0000"/>
          <w:sz w:val="28"/>
          <w:szCs w:val="28"/>
        </w:rPr>
      </w:pPr>
      <w:r>
        <w:rPr>
          <w:rFonts w:asciiTheme="majorHAnsi" w:hAnsiTheme="majorHAnsi"/>
          <w:color w:val="FF0000"/>
          <w:sz w:val="28"/>
          <w:szCs w:val="28"/>
        </w:rPr>
        <w:br w:type="page"/>
      </w:r>
    </w:p>
    <w:p w:rsidR="00F44F25" w:rsidRDefault="00F44F25" w:rsidP="00F44F25">
      <w:pPr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sz w:val="48"/>
          <w:szCs w:val="48"/>
        </w:rPr>
        <w:lastRenderedPageBreak/>
        <w:t>Колесо компетенций</w:t>
      </w:r>
    </w:p>
    <w:p w:rsidR="00F44F25" w:rsidRPr="00F44F25" w:rsidRDefault="00F44F25" w:rsidP="00F44F25">
      <w:pPr>
        <w:rPr>
          <w:color w:val="FF0000"/>
          <w:sz w:val="28"/>
          <w:szCs w:val="28"/>
        </w:rPr>
      </w:pPr>
      <w:r w:rsidRPr="00F44F25">
        <w:rPr>
          <w:color w:val="FF0000"/>
          <w:sz w:val="28"/>
          <w:szCs w:val="28"/>
        </w:rPr>
        <w:t>В полной версии доступно 33 стр.</w:t>
      </w:r>
    </w:p>
    <w:p w:rsidR="00371527" w:rsidRPr="00371527" w:rsidRDefault="00371527" w:rsidP="00DA3ECF">
      <w:pPr>
        <w:rPr>
          <w:rFonts w:asciiTheme="majorHAnsi" w:hAnsiTheme="majorHAnsi"/>
          <w:color w:val="FF0000"/>
          <w:sz w:val="28"/>
          <w:szCs w:val="28"/>
        </w:rPr>
      </w:pPr>
      <w:bookmarkStart w:id="0" w:name="_GoBack"/>
      <w:bookmarkEnd w:id="0"/>
    </w:p>
    <w:sectPr w:rsidR="00371527" w:rsidRPr="00371527" w:rsidSect="00D46441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07B" w:rsidRDefault="00D1107B" w:rsidP="006E69F0">
      <w:pPr>
        <w:spacing w:after="0" w:line="240" w:lineRule="auto"/>
      </w:pPr>
      <w:r>
        <w:separator/>
      </w:r>
    </w:p>
  </w:endnote>
  <w:endnote w:type="continuationSeparator" w:id="0">
    <w:p w:rsidR="00D1107B" w:rsidRDefault="00D1107B" w:rsidP="006E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4637558"/>
      <w:docPartObj>
        <w:docPartGallery w:val="Page Numbers (Bottom of Page)"/>
        <w:docPartUnique/>
      </w:docPartObj>
    </w:sdtPr>
    <w:sdtEndPr/>
    <w:sdtContent>
      <w:p w:rsidR="00202AE2" w:rsidRDefault="00D1107B" w:rsidP="00202AE2">
        <w:pPr>
          <w:pStyle w:val="a8"/>
          <w:jc w:val="right"/>
        </w:pPr>
        <w:r>
          <w:rPr>
            <w:noProof/>
            <w:lang w:eastAsia="ru-RU"/>
          </w:rPr>
          <w:pict>
            <v:rect id="Прямоугольник 4" o:spid="_x0000_s2049" style="position:absolute;left:0;text-align:left;margin-left:-40.05pt;margin-top:-14.65pt;width:117pt;height:44.25pt;z-index:-251658240;visibility:visible;mso-position-horizontal-relative:text;mso-position-vertical-relative:text;mso-height-relative:margin;v-text-anchor:middle" wrapcoords="-138 0 -138 21234 21600 21234 21600 0 -138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" fillcolor="white [3201]" stroked="f" strokeweight="2pt">
              <v:textbox>
                <w:txbxContent>
                  <w:p w:rsidR="00202AE2" w:rsidRDefault="00202AE2" w:rsidP="00202AE2">
                    <w:pPr>
                      <w:spacing w:after="0" w:line="120" w:lineRule="auto"/>
                      <w:jc w:val="center"/>
                      <w:rPr>
                        <w:lang w:val="en-US"/>
                      </w:rPr>
                    </w:pPr>
                  </w:p>
                  <w:p w:rsidR="00202AE2" w:rsidRDefault="00202AE2" w:rsidP="00202AE2">
                    <w:pPr>
                      <w:spacing w:after="0" w:line="240" w:lineRule="auto"/>
                      <w:rPr>
                        <w:lang w:val="en-US"/>
                      </w:rPr>
                    </w:pPr>
                    <w:r w:rsidRPr="00FF412A">
                      <w:t>snami@ofpla.net</w:t>
                    </w:r>
                  </w:p>
                  <w:p w:rsidR="00202AE2" w:rsidRPr="00FF412A" w:rsidRDefault="00202AE2" w:rsidP="00202AE2">
                    <w:pPr>
                      <w:spacing w:after="0" w:line="240" w:lineRule="auto"/>
                      <w:rPr>
                        <w:lang w:val="en-US"/>
                      </w:rPr>
                    </w:pPr>
                    <w:r w:rsidRPr="00FF412A">
                      <w:t xml:space="preserve">8(499) 653-55-90    </w:t>
                    </w:r>
                  </w:p>
                  <w:p w:rsidR="00202AE2" w:rsidRDefault="00202AE2" w:rsidP="00202AE2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w:r>
        <w:r w:rsidR="00751B1B">
          <w:fldChar w:fldCharType="begin"/>
        </w:r>
        <w:r w:rsidR="00202AE2">
          <w:instrText>PAGE   \* MERGEFORMAT</w:instrText>
        </w:r>
        <w:r w:rsidR="00751B1B">
          <w:fldChar w:fldCharType="separate"/>
        </w:r>
        <w:r w:rsidR="00F44F25">
          <w:rPr>
            <w:noProof/>
          </w:rPr>
          <w:t>7</w:t>
        </w:r>
        <w:r w:rsidR="00751B1B">
          <w:fldChar w:fldCharType="end"/>
        </w:r>
      </w:p>
    </w:sdtContent>
  </w:sdt>
  <w:p w:rsidR="00EB7235" w:rsidRPr="00202AE2" w:rsidRDefault="00EB7235" w:rsidP="00202AE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07B" w:rsidRDefault="00D1107B" w:rsidP="006E69F0">
      <w:pPr>
        <w:spacing w:after="0" w:line="240" w:lineRule="auto"/>
      </w:pPr>
      <w:r>
        <w:separator/>
      </w:r>
    </w:p>
  </w:footnote>
  <w:footnote w:type="continuationSeparator" w:id="0">
    <w:p w:rsidR="00D1107B" w:rsidRDefault="00D1107B" w:rsidP="006E6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041587"/>
      <w:docPartObj>
        <w:docPartGallery w:val="Page Numbers (Top of Page)"/>
        <w:docPartUnique/>
      </w:docPartObj>
    </w:sdtPr>
    <w:sdtEndPr/>
    <w:sdtContent>
      <w:p w:rsidR="00202AE2" w:rsidRPr="00202AE2" w:rsidRDefault="00202AE2" w:rsidP="00AC4DC7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rFonts w:ascii="Calibri" w:eastAsia="Calibri" w:hAnsi="Calibri" w:cs="Times New Roman"/>
            <w:color w:val="1F2B47"/>
            <w:lang w:val="en-US"/>
          </w:rPr>
        </w:pPr>
        <w:r w:rsidRPr="00202AE2">
          <w:rPr>
            <w:rFonts w:ascii="Calibri" w:eastAsia="Calibri" w:hAnsi="Calibri" w:cs="Times New Roman"/>
            <w:noProof/>
            <w:lang w:eastAsia="ru-RU"/>
          </w:rPr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-681355</wp:posOffset>
              </wp:positionH>
              <wp:positionV relativeFrom="paragraph">
                <wp:posOffset>-129540</wp:posOffset>
              </wp:positionV>
              <wp:extent cx="1269365" cy="320040"/>
              <wp:effectExtent l="19050" t="0" r="6985" b="0"/>
              <wp:wrapThrough wrapText="bothSides">
                <wp:wrapPolygon edited="0">
                  <wp:start x="3242" y="1286"/>
                  <wp:lineTo x="-324" y="6429"/>
                  <wp:lineTo x="-324" y="12857"/>
                  <wp:lineTo x="1297" y="20571"/>
                  <wp:lineTo x="7132" y="20571"/>
                  <wp:lineTo x="21719" y="19286"/>
                  <wp:lineTo x="21719" y="6429"/>
                  <wp:lineTo x="5511" y="1286"/>
                  <wp:lineTo x="3242" y="1286"/>
                </wp:wrapPolygon>
              </wp:wrapThrough>
              <wp:docPr id="2" name="Рисунок 2" descr="C:\Users\Олеся\Desktop\офпла\Дизайн\лого\logo_en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Users\Олеся\Desktop\офпла\Дизайн\лого\logo_en.png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5162" r="8387" b="12258"/>
                      <a:stretch/>
                    </pic:blipFill>
                    <pic:spPr bwMode="auto">
                      <a:xfrm>
                        <a:off x="0" y="0"/>
                        <a:ext cx="1269365" cy="320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 w:rsidRPr="00202AE2">
          <w:rPr>
            <w:rFonts w:ascii="Calibri" w:eastAsia="Calibri" w:hAnsi="Calibri" w:cs="Times New Roman"/>
            <w:color w:val="1F2B47"/>
            <w:lang w:val="en-US"/>
          </w:rPr>
          <w:t xml:space="preserve">www.ofpla.net                                                                                                                                  </w:t>
        </w:r>
      </w:p>
      <w:p w:rsidR="00D46441" w:rsidRDefault="00D1107B">
        <w:pPr>
          <w:pStyle w:val="a6"/>
          <w:jc w:val="right"/>
        </w:pPr>
      </w:p>
    </w:sdtContent>
  </w:sdt>
  <w:p w:rsidR="006E69F0" w:rsidRDefault="006E69F0" w:rsidP="00EB7235">
    <w:pPr>
      <w:pStyle w:val="a6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3317B"/>
    <w:multiLevelType w:val="hybridMultilevel"/>
    <w:tmpl w:val="133406BA"/>
    <w:lvl w:ilvl="0" w:tplc="79729764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569D"/>
    <w:rsid w:val="000311A7"/>
    <w:rsid w:val="00050421"/>
    <w:rsid w:val="00051148"/>
    <w:rsid w:val="0007227A"/>
    <w:rsid w:val="00082407"/>
    <w:rsid w:val="000B231D"/>
    <w:rsid w:val="000B4D6A"/>
    <w:rsid w:val="00101734"/>
    <w:rsid w:val="001077B1"/>
    <w:rsid w:val="00194B35"/>
    <w:rsid w:val="001F51A9"/>
    <w:rsid w:val="00202AE2"/>
    <w:rsid w:val="002062B4"/>
    <w:rsid w:val="0024569D"/>
    <w:rsid w:val="002D628D"/>
    <w:rsid w:val="002E2296"/>
    <w:rsid w:val="00311E73"/>
    <w:rsid w:val="00365993"/>
    <w:rsid w:val="00371527"/>
    <w:rsid w:val="00385139"/>
    <w:rsid w:val="00395B70"/>
    <w:rsid w:val="004419A0"/>
    <w:rsid w:val="0047345A"/>
    <w:rsid w:val="004D7516"/>
    <w:rsid w:val="00570A78"/>
    <w:rsid w:val="005A0090"/>
    <w:rsid w:val="005F470D"/>
    <w:rsid w:val="006659D6"/>
    <w:rsid w:val="006A6ACD"/>
    <w:rsid w:val="006D4802"/>
    <w:rsid w:val="006E69F0"/>
    <w:rsid w:val="006F3CE2"/>
    <w:rsid w:val="00704631"/>
    <w:rsid w:val="00723194"/>
    <w:rsid w:val="00751B1B"/>
    <w:rsid w:val="0080101E"/>
    <w:rsid w:val="00820FE4"/>
    <w:rsid w:val="0082534E"/>
    <w:rsid w:val="00870C29"/>
    <w:rsid w:val="008C4393"/>
    <w:rsid w:val="008C5432"/>
    <w:rsid w:val="008D4BD0"/>
    <w:rsid w:val="00907011"/>
    <w:rsid w:val="00917FE3"/>
    <w:rsid w:val="00973755"/>
    <w:rsid w:val="00A12028"/>
    <w:rsid w:val="00AB5E80"/>
    <w:rsid w:val="00AC4DC7"/>
    <w:rsid w:val="00B10DD4"/>
    <w:rsid w:val="00BC590A"/>
    <w:rsid w:val="00C71E64"/>
    <w:rsid w:val="00C9342E"/>
    <w:rsid w:val="00CA4BBE"/>
    <w:rsid w:val="00D00100"/>
    <w:rsid w:val="00D1107B"/>
    <w:rsid w:val="00D12555"/>
    <w:rsid w:val="00D46441"/>
    <w:rsid w:val="00D51785"/>
    <w:rsid w:val="00D533E9"/>
    <w:rsid w:val="00DA3ECF"/>
    <w:rsid w:val="00E12D6A"/>
    <w:rsid w:val="00E208E3"/>
    <w:rsid w:val="00E62217"/>
    <w:rsid w:val="00EA3667"/>
    <w:rsid w:val="00EB7235"/>
    <w:rsid w:val="00EE2C6E"/>
    <w:rsid w:val="00F17D14"/>
    <w:rsid w:val="00F44F25"/>
    <w:rsid w:val="00F922EA"/>
    <w:rsid w:val="00F936E8"/>
    <w:rsid w:val="00F95C5E"/>
    <w:rsid w:val="00FB5563"/>
    <w:rsid w:val="00FC12C5"/>
    <w:rsid w:val="00FD2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5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59D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533E9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6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69F0"/>
  </w:style>
  <w:style w:type="paragraph" w:styleId="a8">
    <w:name w:val="footer"/>
    <w:basedOn w:val="a"/>
    <w:link w:val="a9"/>
    <w:uiPriority w:val="99"/>
    <w:unhideWhenUsed/>
    <w:rsid w:val="006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E69F0"/>
  </w:style>
  <w:style w:type="paragraph" w:styleId="aa">
    <w:name w:val="Normal (Web)"/>
    <w:basedOn w:val="a"/>
    <w:uiPriority w:val="99"/>
    <w:unhideWhenUsed/>
    <w:rsid w:val="00473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FB556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5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59D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533E9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6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69F0"/>
  </w:style>
  <w:style w:type="paragraph" w:styleId="a8">
    <w:name w:val="footer"/>
    <w:basedOn w:val="a"/>
    <w:link w:val="a9"/>
    <w:uiPriority w:val="99"/>
    <w:unhideWhenUsed/>
    <w:rsid w:val="006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E69F0"/>
  </w:style>
  <w:style w:type="paragraph" w:styleId="aa">
    <w:name w:val="Normal (Web)"/>
    <w:basedOn w:val="a"/>
    <w:uiPriority w:val="99"/>
    <w:unhideWhenUsed/>
    <w:rsid w:val="00473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FB556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8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77DD7-E5C7-4931-86C6-951004489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7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123</cp:revision>
  <dcterms:created xsi:type="dcterms:W3CDTF">2014-07-07T13:08:00Z</dcterms:created>
  <dcterms:modified xsi:type="dcterms:W3CDTF">2014-12-23T02:10:00Z</dcterms:modified>
</cp:coreProperties>
</file>